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37B" w:rsidRPr="003C737B" w:rsidRDefault="003C737B" w:rsidP="003C73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val="uk-UA"/>
        </w:rPr>
      </w:pPr>
      <w:r w:rsidRPr="003C737B">
        <w:rPr>
          <w:rFonts w:ascii="Times New Roman" w:eastAsia="SimSun" w:hAnsi="Times New Roman" w:cs="Times New Roman"/>
          <w:noProof/>
          <w:lang w:eastAsia="ru-RU"/>
        </w:rPr>
        <w:drawing>
          <wp:inline distT="0" distB="0" distL="0" distR="0">
            <wp:extent cx="495300" cy="58102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37B" w:rsidRPr="003C737B" w:rsidRDefault="003C737B" w:rsidP="003C737B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val="uk-UA"/>
        </w:rPr>
      </w:pPr>
      <w:r w:rsidRPr="003C737B">
        <w:rPr>
          <w:rFonts w:ascii="Times New Roman" w:eastAsia="SimSun" w:hAnsi="Times New Roman" w:cs="Times New Roman"/>
          <w:sz w:val="40"/>
          <w:szCs w:val="40"/>
          <w:lang w:val="uk-UA"/>
        </w:rPr>
        <w:t>ПЕРВОМАЙСЬКА   МІСЬКА</w:t>
      </w:r>
      <w:r w:rsidRPr="003C737B">
        <w:rPr>
          <w:rFonts w:ascii="Times New Roman" w:eastAsia="SimSun" w:hAnsi="Times New Roman" w:cs="Times New Roman"/>
          <w:sz w:val="36"/>
          <w:szCs w:val="36"/>
          <w:lang w:val="uk-UA"/>
        </w:rPr>
        <w:t xml:space="preserve">   </w:t>
      </w:r>
      <w:r w:rsidRPr="003C737B">
        <w:rPr>
          <w:rFonts w:ascii="Times New Roman" w:eastAsia="SimSun" w:hAnsi="Times New Roman" w:cs="Times New Roman"/>
          <w:sz w:val="40"/>
          <w:szCs w:val="40"/>
          <w:lang w:val="uk-UA"/>
        </w:rPr>
        <w:t>РАДА</w:t>
      </w:r>
    </w:p>
    <w:p w:rsidR="003C737B" w:rsidRPr="003C737B" w:rsidRDefault="003C737B" w:rsidP="003C737B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val="uk-UA"/>
        </w:rPr>
      </w:pPr>
      <w:r w:rsidRPr="003C737B">
        <w:rPr>
          <w:rFonts w:ascii="Times New Roman" w:eastAsia="SimSun" w:hAnsi="Times New Roman" w:cs="Times New Roman"/>
          <w:sz w:val="40"/>
          <w:szCs w:val="40"/>
          <w:lang w:val="uk-UA"/>
        </w:rPr>
        <w:t xml:space="preserve">Миколаївської </w:t>
      </w:r>
      <w:r w:rsidRPr="003C737B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</w:t>
      </w:r>
      <w:r w:rsidRPr="003C737B">
        <w:rPr>
          <w:rFonts w:ascii="Times New Roman" w:eastAsia="SimSun" w:hAnsi="Times New Roman" w:cs="Times New Roman"/>
          <w:sz w:val="40"/>
          <w:szCs w:val="40"/>
          <w:lang w:val="uk-UA"/>
        </w:rPr>
        <w:t>області</w:t>
      </w:r>
    </w:p>
    <w:p w:rsidR="003C737B" w:rsidRPr="003C737B" w:rsidRDefault="003C737B" w:rsidP="003C737B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  <w:lang w:val="uk-UA"/>
        </w:rPr>
      </w:pPr>
      <w:r w:rsidRPr="003C737B">
        <w:rPr>
          <w:rFonts w:ascii="Times New Roman" w:eastAsia="SimSun" w:hAnsi="Times New Roman" w:cs="Times New Roman"/>
          <w:sz w:val="32"/>
          <w:szCs w:val="32"/>
          <w:u w:val="single"/>
          <w:lang w:val="uk-UA"/>
        </w:rPr>
        <w:t xml:space="preserve">91 </w:t>
      </w:r>
      <w:r w:rsidRPr="003C737B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СЕСІЯ      </w:t>
      </w:r>
      <w:r w:rsidRPr="003C737B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3C737B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СКЛИКАННЯ</w:t>
      </w:r>
      <w:r w:rsidRPr="003C737B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  <w:r w:rsidRPr="003C737B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  <w:r w:rsidRPr="003C737B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</w:p>
    <w:p w:rsidR="003C737B" w:rsidRPr="003C737B" w:rsidRDefault="003C737B" w:rsidP="003C73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val="uk-UA"/>
        </w:rPr>
      </w:pPr>
      <w:r w:rsidRPr="003C737B">
        <w:rPr>
          <w:rFonts w:ascii="Times New Roman" w:eastAsia="SimSun" w:hAnsi="Times New Roman" w:cs="Times New Roman"/>
          <w:b/>
          <w:sz w:val="40"/>
          <w:szCs w:val="40"/>
          <w:lang w:val="uk-UA"/>
        </w:rPr>
        <w:t>РІШЕННЯ</w:t>
      </w:r>
    </w:p>
    <w:p w:rsidR="003C737B" w:rsidRPr="003C737B" w:rsidRDefault="003C737B" w:rsidP="003C737B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3C737B">
        <w:rPr>
          <w:rFonts w:ascii="Arial" w:eastAsia="SimSun" w:hAnsi="Arial" w:cs="Arial"/>
          <w:lang w:val="uk-UA"/>
        </w:rPr>
        <w:t xml:space="preserve"> від  </w:t>
      </w:r>
      <w:r w:rsidRPr="003C737B">
        <w:rPr>
          <w:rFonts w:ascii="Arial" w:eastAsia="SimSun" w:hAnsi="Arial" w:cs="Arial"/>
          <w:u w:val="single"/>
          <w:lang w:val="uk-UA"/>
        </w:rPr>
        <w:t>27.01.2026</w:t>
      </w:r>
      <w:r w:rsidRPr="003C737B">
        <w:rPr>
          <w:rFonts w:ascii="Arial" w:eastAsia="SimSun" w:hAnsi="Arial" w:cs="Arial"/>
          <w:lang w:val="uk-UA"/>
        </w:rPr>
        <w:t xml:space="preserve">  № </w:t>
      </w:r>
      <w:r>
        <w:rPr>
          <w:rFonts w:ascii="Arial" w:eastAsia="SimSun" w:hAnsi="Arial" w:cs="Arial"/>
          <w:u w:val="single"/>
          <w:lang w:val="uk-UA"/>
        </w:rPr>
        <w:t>28</w:t>
      </w:r>
    </w:p>
    <w:p w:rsidR="003C737B" w:rsidRPr="003C737B" w:rsidRDefault="003C737B" w:rsidP="003C737B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uk-UA"/>
        </w:rPr>
      </w:pPr>
      <w:r w:rsidRPr="003C737B">
        <w:rPr>
          <w:rFonts w:ascii="Arial" w:eastAsia="SimSun" w:hAnsi="Arial" w:cs="Arial"/>
          <w:lang w:val="uk-UA"/>
        </w:rPr>
        <w:t xml:space="preserve">      м. Первомайськ</w:t>
      </w:r>
    </w:p>
    <w:p w:rsidR="00610076" w:rsidRPr="003C737B" w:rsidRDefault="00610076" w:rsidP="00130D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до</w:t>
      </w:r>
      <w:r w:rsidR="00030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26.12.2019</w:t>
      </w:r>
      <w:r w:rsidR="000810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 38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 облік на балансі комунального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підприємства «Затишок» неприватизованих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квартир»</w:t>
      </w:r>
    </w:p>
    <w:p w:rsidR="00331E5D" w:rsidRDefault="00331E5D" w:rsidP="009F2E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E3B54" w:rsidRDefault="001E3B54" w:rsidP="009D0975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пункту 31 статті 26, пункту 5 статті 60 Закону України «Про місцеве самоврядування в Україні»</w:t>
      </w:r>
      <w:r w:rsidR="00622C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B7B" w:rsidRPr="00A14B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1445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21.05.1997</w:t>
      </w:r>
      <w:r w:rsidR="000810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445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280/97 – ВР, </w:t>
      </w:r>
      <w:r w:rsidR="00A14B7B" w:rsidRPr="00A14B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 змінами та доповненнями</w:t>
      </w:r>
      <w:r w:rsidR="00D84A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51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пункту 10 постанови Кабінету Міністрів України від 10.04.2016 № 301 «Про затвердження Порядку списання з балансу багатоквартирних будинків», зі змінами,</w:t>
      </w:r>
      <w:r w:rsidR="00047B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</w:t>
      </w:r>
    </w:p>
    <w:p w:rsidR="001E3B54" w:rsidRDefault="001E3B54" w:rsidP="009D097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3B54" w:rsidRDefault="001E3B54" w:rsidP="009D097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50719" w:rsidRDefault="00050719" w:rsidP="009D097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719" w:rsidRDefault="00050719" w:rsidP="00302B76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9072"/>
        </w:tabs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4B92">
        <w:rPr>
          <w:rFonts w:ascii="Times New Roman" w:hAnsi="Times New Roman" w:cs="Times New Roman"/>
          <w:sz w:val="28"/>
          <w:szCs w:val="28"/>
          <w:lang w:val="uk-UA"/>
        </w:rPr>
        <w:t>Внести зміни до</w:t>
      </w:r>
      <w:r w:rsidR="00030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26.12.2019</w:t>
      </w:r>
      <w:r w:rsidR="00030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>№ 38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>«Про облік на балансі комунального підприємства «Затишок» неприватизованих квартир», доповнивши додаток</w:t>
      </w:r>
      <w:r w:rsidR="008469FC">
        <w:rPr>
          <w:rFonts w:ascii="Times New Roman" w:hAnsi="Times New Roman" w:cs="Times New Roman"/>
          <w:sz w:val="28"/>
          <w:szCs w:val="28"/>
          <w:lang w:val="uk-UA"/>
        </w:rPr>
        <w:t xml:space="preserve"> «Перелік квартир, які не перебувають у приватній власності та право державної чи комунальної власності на які не зареєстроване, в житлових будинках міста Первомайська»  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CF05E3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61011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501A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C280D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такого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 xml:space="preserve"> змісту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1697F" w:rsidRPr="00A1697F" w:rsidRDefault="00A1697F" w:rsidP="009D0975">
      <w:pPr>
        <w:pStyle w:val="a3"/>
        <w:tabs>
          <w:tab w:val="left" w:pos="709"/>
          <w:tab w:val="left" w:pos="851"/>
        </w:tabs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2"/>
        <w:gridCol w:w="3449"/>
        <w:gridCol w:w="2155"/>
        <w:gridCol w:w="3141"/>
      </w:tblGrid>
      <w:tr w:rsidR="00F52F76" w:rsidTr="006B06F7">
        <w:trPr>
          <w:trHeight w:val="257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6" w:rsidRDefault="00F52F7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0D0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/п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6" w:rsidRDefault="00F52F7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вулиці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6" w:rsidRDefault="00F52F76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 будинку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6" w:rsidRDefault="00F52F76" w:rsidP="006B06F7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 квартири</w:t>
            </w:r>
          </w:p>
        </w:tc>
      </w:tr>
      <w:tr w:rsidR="00913042" w:rsidTr="006B06F7">
        <w:trPr>
          <w:trHeight w:val="257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42" w:rsidRDefault="00913042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501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EF57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42" w:rsidRDefault="00EF57EC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Федора Медвєдєва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42" w:rsidRDefault="00EF57EC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42" w:rsidRDefault="00EF57EC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</w:tr>
      <w:tr w:rsidR="00FE18F6" w:rsidTr="006B06F7">
        <w:trPr>
          <w:trHeight w:val="270"/>
        </w:trPr>
        <w:tc>
          <w:tcPr>
            <w:tcW w:w="1002" w:type="dxa"/>
            <w:tcBorders>
              <w:top w:val="single" w:sz="4" w:space="0" w:color="auto"/>
            </w:tcBorders>
          </w:tcPr>
          <w:p w:rsidR="00FE18F6" w:rsidRDefault="00FE18F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49" w:type="dxa"/>
            <w:tcBorders>
              <w:top w:val="single" w:sz="4" w:space="0" w:color="auto"/>
            </w:tcBorders>
          </w:tcPr>
          <w:p w:rsidR="00FE18F6" w:rsidRDefault="00FE18F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tcBorders>
              <w:top w:val="single" w:sz="4" w:space="0" w:color="auto"/>
            </w:tcBorders>
          </w:tcPr>
          <w:p w:rsidR="00FE18F6" w:rsidRDefault="00FE18F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FE18F6" w:rsidRDefault="00FE18F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01FD7" w:rsidRDefault="00501FD7" w:rsidP="009D0975">
      <w:pPr>
        <w:pStyle w:val="a3"/>
        <w:tabs>
          <w:tab w:val="left" w:pos="709"/>
          <w:tab w:val="left" w:pos="851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541" w:rsidRDefault="007623F8" w:rsidP="009D0975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063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9D0975" w:rsidRDefault="009D0975" w:rsidP="009D0975">
      <w:pPr>
        <w:pStyle w:val="a3"/>
        <w:tabs>
          <w:tab w:val="left" w:pos="993"/>
        </w:tabs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4156" w:rsidRDefault="00DE4156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2AAE" w:rsidRDefault="00DE4156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</w:t>
      </w:r>
      <w:r w:rsidR="00AE770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Олег ДЕМЧЕНКО</w:t>
      </w:r>
    </w:p>
    <w:p w:rsidR="00845478" w:rsidRDefault="00845478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14F5" w:rsidRPr="00B200D6" w:rsidRDefault="006F53AC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D514F5" w:rsidRPr="00B200D6" w:rsidSect="00F442BD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B4B" w:rsidRDefault="00483B4B" w:rsidP="00F442BD">
      <w:pPr>
        <w:spacing w:after="0" w:line="240" w:lineRule="auto"/>
      </w:pPr>
      <w:r>
        <w:separator/>
      </w:r>
    </w:p>
  </w:endnote>
  <w:endnote w:type="continuationSeparator" w:id="1">
    <w:p w:rsidR="00483B4B" w:rsidRDefault="00483B4B" w:rsidP="00F44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693" w:rsidRPr="00186693" w:rsidRDefault="00186693" w:rsidP="00186693">
    <w:pP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186693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Рішення Первомайської міської ради</w:t>
    </w:r>
  </w:p>
  <w:p w:rsidR="00186693" w:rsidRPr="00186693" w:rsidRDefault="00186693" w:rsidP="00186693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186693">
      <w:rPr>
        <w:rFonts w:ascii="Times New Roman" w:hAnsi="Times New Roman" w:cs="Times New Roman"/>
        <w:b/>
        <w:sz w:val="18"/>
        <w:szCs w:val="18"/>
        <w:lang w:val="uk-UA"/>
      </w:rPr>
      <w:t>Про внесення змін до Переліку квартир, які не перебувають у приватній власності та право державної чи комунальної власності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186693">
      <w:rPr>
        <w:rFonts w:ascii="Times New Roman" w:hAnsi="Times New Roman" w:cs="Times New Roman"/>
        <w:b/>
        <w:sz w:val="18"/>
        <w:szCs w:val="18"/>
        <w:lang w:val="uk-UA"/>
      </w:rPr>
      <w:t>на які не зареєстроване, в житлових будинках міста Первомайська, затверджений рішенням міської ради від 26.12.2019 року № 38  «Про облік на балансі комунального майна</w:t>
    </w:r>
  </w:p>
  <w:p w:rsidR="00186693" w:rsidRPr="00186693" w:rsidRDefault="00186693" w:rsidP="00186693">
    <w:pPr>
      <w:spacing w:after="0" w:line="240" w:lineRule="auto"/>
      <w:jc w:val="center"/>
      <w:rPr>
        <w:b/>
        <w:sz w:val="18"/>
        <w:szCs w:val="18"/>
      </w:rPr>
    </w:pPr>
    <w:r w:rsidRPr="00186693">
      <w:rPr>
        <w:rFonts w:ascii="Times New Roman" w:hAnsi="Times New Roman" w:cs="Times New Roman"/>
        <w:b/>
        <w:sz w:val="18"/>
        <w:szCs w:val="18"/>
        <w:lang w:val="uk-UA"/>
      </w:rPr>
      <w:t>підприємства «Затишок» неприватизованих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186693">
      <w:rPr>
        <w:rFonts w:ascii="Times New Roman" w:hAnsi="Times New Roman" w:cs="Times New Roman"/>
        <w:b/>
        <w:sz w:val="18"/>
        <w:szCs w:val="18"/>
        <w:lang w:val="uk-UA"/>
      </w:rPr>
      <w:t>квартир»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B4B" w:rsidRDefault="00483B4B" w:rsidP="00F442BD">
      <w:pPr>
        <w:spacing w:after="0" w:line="240" w:lineRule="auto"/>
      </w:pPr>
      <w:r>
        <w:separator/>
      </w:r>
    </w:p>
  </w:footnote>
  <w:footnote w:type="continuationSeparator" w:id="1">
    <w:p w:rsidR="00483B4B" w:rsidRDefault="00483B4B" w:rsidP="00F44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98381352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:rsidR="00F442BD" w:rsidRDefault="00F442BD" w:rsidP="00F442BD">
        <w:pPr>
          <w:pStyle w:val="a7"/>
          <w:jc w:val="center"/>
        </w:pPr>
        <w:r w:rsidRPr="00F442BD">
          <w:rPr>
            <w:rFonts w:ascii="Times New Roman" w:hAnsi="Times New Roman" w:cs="Times New Roman"/>
            <w:sz w:val="24"/>
            <w:szCs w:val="24"/>
            <w:lang w:val="uk-UA"/>
          </w:rPr>
          <w:t>2</w:t>
        </w:r>
        <w:r w:rsidRPr="00F442B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F442BD">
          <w:rPr>
            <w:rFonts w:ascii="Times New Roman" w:hAnsi="Times New Roman" w:cs="Times New Roman"/>
            <w:sz w:val="24"/>
            <w:szCs w:val="24"/>
            <w:lang w:val="uk-UA"/>
          </w:rPr>
          <w:t>і</w:t>
        </w:r>
        <w:r w:rsidRPr="00F442BD">
          <w:rPr>
            <w:rFonts w:ascii="Times New Roman" w:hAnsi="Times New Roman" w:cs="Times New Roman"/>
            <w:sz w:val="24"/>
            <w:szCs w:val="24"/>
          </w:rPr>
          <w:t xml:space="preserve">з </w:t>
        </w:r>
        <w:r w:rsidR="009F7E26"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Pr="00F442BD">
          <w:rPr>
            <w:rFonts w:ascii="Times New Roman" w:hAnsi="Times New Roman" w:cs="Times New Roman"/>
            <w:bCs/>
            <w:sz w:val="24"/>
            <w:szCs w:val="24"/>
          </w:rPr>
          <w:instrText>NUMPAGES</w:instrText>
        </w:r>
        <w:r w:rsidR="009F7E26"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 w:rsidR="003C737B">
          <w:rPr>
            <w:rFonts w:ascii="Times New Roman" w:hAnsi="Times New Roman" w:cs="Times New Roman"/>
            <w:bCs/>
            <w:noProof/>
            <w:sz w:val="24"/>
            <w:szCs w:val="24"/>
          </w:rPr>
          <w:t>2</w:t>
        </w:r>
        <w:r w:rsidR="009F7E26"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</w:p>
    </w:sdtContent>
  </w:sdt>
  <w:p w:rsidR="00F442BD" w:rsidRDefault="00F442B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37966"/>
    <w:multiLevelType w:val="hybridMultilevel"/>
    <w:tmpl w:val="7C80D4AC"/>
    <w:lvl w:ilvl="0" w:tplc="7324BAA2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32436B"/>
    <w:multiLevelType w:val="hybridMultilevel"/>
    <w:tmpl w:val="0338C8D4"/>
    <w:lvl w:ilvl="0" w:tplc="28046B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0"/>
    <w:footnote w:id="1"/>
  </w:footnotePr>
  <w:endnotePr>
    <w:endnote w:id="0"/>
    <w:endnote w:id="1"/>
  </w:endnotePr>
  <w:compat/>
  <w:rsids>
    <w:rsidRoot w:val="009F2E7D"/>
    <w:rsid w:val="00030ED7"/>
    <w:rsid w:val="00047BB0"/>
    <w:rsid w:val="00050719"/>
    <w:rsid w:val="0008102C"/>
    <w:rsid w:val="000B3B2A"/>
    <w:rsid w:val="000B42B0"/>
    <w:rsid w:val="000D070F"/>
    <w:rsid w:val="000E35CD"/>
    <w:rsid w:val="000E7849"/>
    <w:rsid w:val="000F4B92"/>
    <w:rsid w:val="00130D6A"/>
    <w:rsid w:val="001368A7"/>
    <w:rsid w:val="001445ED"/>
    <w:rsid w:val="00172983"/>
    <w:rsid w:val="00186693"/>
    <w:rsid w:val="00197EE1"/>
    <w:rsid w:val="001B1CC5"/>
    <w:rsid w:val="001E3B54"/>
    <w:rsid w:val="00223F3F"/>
    <w:rsid w:val="002B65C7"/>
    <w:rsid w:val="002F0AF0"/>
    <w:rsid w:val="00302B76"/>
    <w:rsid w:val="00331E5D"/>
    <w:rsid w:val="00363564"/>
    <w:rsid w:val="003A49C2"/>
    <w:rsid w:val="003B529F"/>
    <w:rsid w:val="003C0774"/>
    <w:rsid w:val="003C2060"/>
    <w:rsid w:val="003C2A25"/>
    <w:rsid w:val="003C737B"/>
    <w:rsid w:val="003D24C4"/>
    <w:rsid w:val="004501A9"/>
    <w:rsid w:val="004640AF"/>
    <w:rsid w:val="004758D8"/>
    <w:rsid w:val="00483B4B"/>
    <w:rsid w:val="004B14C8"/>
    <w:rsid w:val="004F27CA"/>
    <w:rsid w:val="00501FD7"/>
    <w:rsid w:val="005050EE"/>
    <w:rsid w:val="00554D75"/>
    <w:rsid w:val="00571921"/>
    <w:rsid w:val="00577F22"/>
    <w:rsid w:val="005A73D3"/>
    <w:rsid w:val="005C56E7"/>
    <w:rsid w:val="005F5D18"/>
    <w:rsid w:val="00610076"/>
    <w:rsid w:val="0061011F"/>
    <w:rsid w:val="00621DB7"/>
    <w:rsid w:val="00622CB8"/>
    <w:rsid w:val="006374E5"/>
    <w:rsid w:val="00640B68"/>
    <w:rsid w:val="00646020"/>
    <w:rsid w:val="00671394"/>
    <w:rsid w:val="00675F02"/>
    <w:rsid w:val="00681B2B"/>
    <w:rsid w:val="006B06F7"/>
    <w:rsid w:val="006B0814"/>
    <w:rsid w:val="006C4DB2"/>
    <w:rsid w:val="006E1937"/>
    <w:rsid w:val="006F53AC"/>
    <w:rsid w:val="0070709F"/>
    <w:rsid w:val="00736541"/>
    <w:rsid w:val="00751592"/>
    <w:rsid w:val="007528AB"/>
    <w:rsid w:val="007623F8"/>
    <w:rsid w:val="00765C54"/>
    <w:rsid w:val="00765CC5"/>
    <w:rsid w:val="00770637"/>
    <w:rsid w:val="0079172F"/>
    <w:rsid w:val="00792925"/>
    <w:rsid w:val="007978BC"/>
    <w:rsid w:val="007B6568"/>
    <w:rsid w:val="007D7269"/>
    <w:rsid w:val="007E06FC"/>
    <w:rsid w:val="0082218D"/>
    <w:rsid w:val="008343DB"/>
    <w:rsid w:val="00845478"/>
    <w:rsid w:val="008469FC"/>
    <w:rsid w:val="00891213"/>
    <w:rsid w:val="008A7518"/>
    <w:rsid w:val="008C59BD"/>
    <w:rsid w:val="008C70DB"/>
    <w:rsid w:val="00913042"/>
    <w:rsid w:val="00957202"/>
    <w:rsid w:val="00992283"/>
    <w:rsid w:val="00993867"/>
    <w:rsid w:val="009C4A02"/>
    <w:rsid w:val="009D0975"/>
    <w:rsid w:val="009D71E1"/>
    <w:rsid w:val="009F2E7D"/>
    <w:rsid w:val="009F7E26"/>
    <w:rsid w:val="00A14B7B"/>
    <w:rsid w:val="00A1697F"/>
    <w:rsid w:val="00A53345"/>
    <w:rsid w:val="00AB686D"/>
    <w:rsid w:val="00AC1D89"/>
    <w:rsid w:val="00AC2F34"/>
    <w:rsid w:val="00AE770E"/>
    <w:rsid w:val="00B200D6"/>
    <w:rsid w:val="00B26393"/>
    <w:rsid w:val="00B66395"/>
    <w:rsid w:val="00B83068"/>
    <w:rsid w:val="00B94D0C"/>
    <w:rsid w:val="00BA3CAC"/>
    <w:rsid w:val="00BC280D"/>
    <w:rsid w:val="00BD709A"/>
    <w:rsid w:val="00BE2202"/>
    <w:rsid w:val="00C03A13"/>
    <w:rsid w:val="00C42D48"/>
    <w:rsid w:val="00C52189"/>
    <w:rsid w:val="00C53399"/>
    <w:rsid w:val="00C653C6"/>
    <w:rsid w:val="00C66DC1"/>
    <w:rsid w:val="00C6774A"/>
    <w:rsid w:val="00CF05E3"/>
    <w:rsid w:val="00D514F5"/>
    <w:rsid w:val="00D62620"/>
    <w:rsid w:val="00D64BB3"/>
    <w:rsid w:val="00D72D1F"/>
    <w:rsid w:val="00D84AA6"/>
    <w:rsid w:val="00DB725C"/>
    <w:rsid w:val="00DD0BE4"/>
    <w:rsid w:val="00DE4156"/>
    <w:rsid w:val="00E0204B"/>
    <w:rsid w:val="00E109C2"/>
    <w:rsid w:val="00E12642"/>
    <w:rsid w:val="00E22D6A"/>
    <w:rsid w:val="00E6566F"/>
    <w:rsid w:val="00E8103A"/>
    <w:rsid w:val="00E95332"/>
    <w:rsid w:val="00EE0BA5"/>
    <w:rsid w:val="00EF57EC"/>
    <w:rsid w:val="00F240F4"/>
    <w:rsid w:val="00F24A5E"/>
    <w:rsid w:val="00F442BD"/>
    <w:rsid w:val="00F52F76"/>
    <w:rsid w:val="00F56973"/>
    <w:rsid w:val="00F62298"/>
    <w:rsid w:val="00F96F2F"/>
    <w:rsid w:val="00FC2AAE"/>
    <w:rsid w:val="00FE1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B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7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71E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1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44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42BD"/>
  </w:style>
  <w:style w:type="paragraph" w:styleId="a9">
    <w:name w:val="footer"/>
    <w:basedOn w:val="a"/>
    <w:link w:val="aa"/>
    <w:uiPriority w:val="99"/>
    <w:unhideWhenUsed/>
    <w:rsid w:val="00F44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42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E40E1-30D5-4F84-BB52-87B813B7E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Анжела</cp:lastModifiedBy>
  <cp:revision>28</cp:revision>
  <cp:lastPrinted>2026-01-28T13:47:00Z</cp:lastPrinted>
  <dcterms:created xsi:type="dcterms:W3CDTF">2023-09-13T10:21:00Z</dcterms:created>
  <dcterms:modified xsi:type="dcterms:W3CDTF">2026-01-30T07:20:00Z</dcterms:modified>
</cp:coreProperties>
</file>